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4E" w:rsidRDefault="009447EB">
      <w:r>
        <w:rPr>
          <w:b/>
          <w:bCs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-631825</wp:posOffset>
            </wp:positionV>
            <wp:extent cx="1119505" cy="1369695"/>
            <wp:effectExtent l="0" t="0" r="4445" b="1905"/>
            <wp:wrapNone/>
            <wp:docPr id="2" name="Obraz 0" descr="logo-T&amp;S-group-Praca-w-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T&amp;S-group-Praca-w-Holand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173" w:rsidRDefault="00DC4173" w:rsidP="00DC4173">
      <w:pPr>
        <w:spacing w:before="75" w:after="150" w:line="240" w:lineRule="atLeast"/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</w:pPr>
    </w:p>
    <w:p w:rsidR="00E5059B" w:rsidRPr="004069A5" w:rsidRDefault="009447EB" w:rsidP="00E5059B">
      <w:pPr>
        <w:spacing w:before="75" w:after="150" w:line="240" w:lineRule="atLeast"/>
        <w:jc w:val="center"/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val="en-US" w:eastAsia="pl-PL"/>
        </w:rPr>
      </w:pPr>
      <w:r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val="en-US" w:eastAsia="pl-PL"/>
        </w:rPr>
        <w:t>pracownik produkcji w branży motoryzacyjnej</w:t>
      </w:r>
    </w:p>
    <w:p w:rsidR="00782015" w:rsidRPr="009447EB" w:rsidRDefault="00782015" w:rsidP="00E5059B">
      <w:pPr>
        <w:spacing w:before="100" w:beforeAutospacing="1" w:after="150" w:line="240" w:lineRule="auto"/>
        <w:rPr>
          <w:rFonts w:asciiTheme="minorHAnsi" w:hAnsiTheme="minorHAnsi" w:cs="Tahoma"/>
          <w:b/>
          <w:bCs/>
          <w:color w:val="747474"/>
          <w:sz w:val="18"/>
          <w:szCs w:val="18"/>
          <w:lang w:val="en-US"/>
        </w:rPr>
      </w:pPr>
    </w:p>
    <w:p w:rsidR="009447EB" w:rsidRPr="009447EB" w:rsidRDefault="009447EB" w:rsidP="009447EB">
      <w:pPr>
        <w:spacing w:line="300" w:lineRule="atLeast"/>
        <w:jc w:val="center"/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</w:pPr>
      <w:r w:rsidRPr="009447EB"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  <w:t>T&amp;S Group to Agencja Pośrednictwa Pracy z wieloletnim doświadczeniem (posiada certyfikat: KRAZ 3745).</w:t>
      </w:r>
    </w:p>
    <w:p w:rsidR="009447EB" w:rsidRDefault="009447EB" w:rsidP="009447EB">
      <w:pPr>
        <w:spacing w:after="150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21"/>
          <w:szCs w:val="21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1"/>
          <w:szCs w:val="21"/>
          <w:lang w:eastAsia="pl-PL"/>
        </w:rPr>
        <w:t>Miejsce pracy: Holandia, Sittard</w:t>
      </w:r>
    </w:p>
    <w:p w:rsidR="009447EB" w:rsidRPr="009447EB" w:rsidRDefault="009447EB" w:rsidP="009447EB">
      <w:pPr>
        <w:spacing w:after="150" w:line="300" w:lineRule="atLeast"/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</w:pPr>
      <w:r w:rsidRPr="009447EB">
        <w:rPr>
          <w:rFonts w:asciiTheme="minorHAnsi" w:eastAsia="Times New Roman" w:hAnsiTheme="minorHAnsi" w:cs="Arial"/>
          <w:b/>
          <w:bCs/>
          <w:color w:val="000000"/>
          <w:sz w:val="21"/>
          <w:szCs w:val="21"/>
          <w:lang w:eastAsia="pl-PL"/>
        </w:rPr>
        <w:t>Opis pracy:</w:t>
      </w:r>
    </w:p>
    <w:p w:rsidR="009447EB" w:rsidRPr="009447EB" w:rsidRDefault="009447EB" w:rsidP="009447EB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</w:pPr>
      <w:r w:rsidRPr="009447EB"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  <w:t>Praca w branży motoryzacyjnej (min. DAF, Chrysler, MINI, Mitsubishi),</w:t>
      </w:r>
    </w:p>
    <w:p w:rsidR="009447EB" w:rsidRPr="009447EB" w:rsidRDefault="009447EB" w:rsidP="009447EB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</w:pPr>
      <w:r w:rsidRPr="009447EB"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  <w:t>Sterowanie systemami Simatic S5 i S7,</w:t>
      </w:r>
      <w:bookmarkStart w:id="0" w:name="_GoBack"/>
      <w:bookmarkEnd w:id="0"/>
    </w:p>
    <w:p w:rsidR="009447EB" w:rsidRPr="009447EB" w:rsidRDefault="009447EB" w:rsidP="009447EB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</w:pPr>
      <w:r w:rsidRPr="009447EB"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  <w:t>Kontrola standardów jakości produkowanych i gotowych elementów,</w:t>
      </w:r>
    </w:p>
    <w:p w:rsidR="009447EB" w:rsidRPr="009447EB" w:rsidRDefault="009447EB" w:rsidP="009447EB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</w:pPr>
      <w:r w:rsidRPr="009447EB"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  <w:t>Kontrola bezpieczeństwa poszczególnych układów,</w:t>
      </w:r>
    </w:p>
    <w:p w:rsidR="009447EB" w:rsidRPr="009447EB" w:rsidRDefault="009447EB" w:rsidP="009447EB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</w:pPr>
      <w:r w:rsidRPr="009447EB"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  <w:t>Prowadzenie przeglądów i konserwacji systemów i urządzeń,</w:t>
      </w:r>
    </w:p>
    <w:p w:rsidR="009447EB" w:rsidRPr="009447EB" w:rsidRDefault="009447EB" w:rsidP="009447EB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</w:pPr>
      <w:r w:rsidRPr="009447EB"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  <w:t>Wykrywanie i usuwanie usterek,</w:t>
      </w:r>
    </w:p>
    <w:p w:rsidR="009447EB" w:rsidRPr="009447EB" w:rsidRDefault="009447EB" w:rsidP="009447EB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</w:pPr>
      <w:r w:rsidRPr="009447EB"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  <w:t>Wsparcie dla działu mechanicznego.</w:t>
      </w:r>
    </w:p>
    <w:p w:rsidR="009447EB" w:rsidRPr="009447EB" w:rsidRDefault="009447EB" w:rsidP="009447EB">
      <w:pPr>
        <w:spacing w:after="150" w:line="300" w:lineRule="atLeast"/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</w:pPr>
      <w:r w:rsidRPr="009447EB">
        <w:rPr>
          <w:rFonts w:asciiTheme="minorHAnsi" w:eastAsia="Times New Roman" w:hAnsiTheme="minorHAnsi" w:cs="Arial"/>
          <w:b/>
          <w:bCs/>
          <w:color w:val="000000"/>
          <w:sz w:val="21"/>
          <w:szCs w:val="21"/>
          <w:lang w:eastAsia="pl-PL"/>
        </w:rPr>
        <w:t>Wymagania:</w:t>
      </w:r>
    </w:p>
    <w:p w:rsidR="009447EB" w:rsidRPr="009447EB" w:rsidRDefault="009447EB" w:rsidP="009447EB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</w:pPr>
      <w:r w:rsidRPr="009447EB"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  <w:t>Dostępność na okres minimum pół roku,</w:t>
      </w:r>
    </w:p>
    <w:p w:rsidR="009447EB" w:rsidRPr="009447EB" w:rsidRDefault="009447EB" w:rsidP="009447EB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</w:pPr>
      <w:r w:rsidRPr="009447EB"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  <w:t>Biegła znajomość języka angielskiego lub niemieckiego,</w:t>
      </w:r>
    </w:p>
    <w:p w:rsidR="009447EB" w:rsidRPr="009447EB" w:rsidRDefault="009447EB" w:rsidP="009447EB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</w:pPr>
      <w:r w:rsidRPr="009447EB"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  <w:t>Doświadczenie w danej branży lub kierunkowe wykształcenie,</w:t>
      </w:r>
    </w:p>
    <w:p w:rsidR="009447EB" w:rsidRPr="009447EB" w:rsidRDefault="009447EB" w:rsidP="009447EB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</w:pPr>
      <w:r w:rsidRPr="009447EB"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  <w:t>Prawo jazdy kat. B. mile widziane.</w:t>
      </w:r>
    </w:p>
    <w:p w:rsidR="009447EB" w:rsidRPr="009447EB" w:rsidRDefault="009447EB" w:rsidP="009447EB">
      <w:pPr>
        <w:spacing w:after="150" w:line="300" w:lineRule="atLeast"/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</w:pPr>
      <w:r w:rsidRPr="009447EB">
        <w:rPr>
          <w:rFonts w:asciiTheme="minorHAnsi" w:eastAsia="Times New Roman" w:hAnsiTheme="minorHAnsi" w:cs="Arial"/>
          <w:b/>
          <w:bCs/>
          <w:color w:val="000000"/>
          <w:sz w:val="21"/>
          <w:szCs w:val="21"/>
          <w:lang w:eastAsia="pl-PL"/>
        </w:rPr>
        <w:t>Oferujemy:</w:t>
      </w:r>
    </w:p>
    <w:p w:rsidR="009447EB" w:rsidRPr="009447EB" w:rsidRDefault="009447EB" w:rsidP="009447EB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</w:pPr>
      <w:r w:rsidRPr="009447EB"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  <w:t>pracę w renomowanej firmie z możliwością rozwoju zawodowego,</w:t>
      </w:r>
    </w:p>
    <w:p w:rsidR="009447EB" w:rsidRPr="009447EB" w:rsidRDefault="009447EB" w:rsidP="009447EB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</w:pPr>
      <w:r w:rsidRPr="009447EB"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  <w:t>możliwość długoterminowej współpracy,</w:t>
      </w:r>
    </w:p>
    <w:p w:rsidR="009447EB" w:rsidRPr="009447EB" w:rsidRDefault="009447EB" w:rsidP="009447EB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</w:pPr>
      <w:r w:rsidRPr="009447EB">
        <w:rPr>
          <w:rFonts w:asciiTheme="minorHAnsi" w:eastAsia="Times New Roman" w:hAnsiTheme="minorHAnsi" w:cs="Arial"/>
          <w:b/>
          <w:bCs/>
          <w:color w:val="000000"/>
          <w:sz w:val="21"/>
          <w:szCs w:val="21"/>
          <w:lang w:eastAsia="pl-PL"/>
        </w:rPr>
        <w:t>Dobre wynagrodzenie</w:t>
      </w:r>
      <w:r w:rsidRPr="009447EB"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  <w:t> z perspektywą podwyżki,</w:t>
      </w:r>
    </w:p>
    <w:p w:rsidR="009447EB" w:rsidRPr="009447EB" w:rsidRDefault="009447EB" w:rsidP="009447EB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</w:pPr>
      <w:r w:rsidRPr="009447EB"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  <w:t>Możliwość odpłatnego korzystania z zaproponowanych przez Agencję Pracy w Holandii:</w:t>
      </w:r>
    </w:p>
    <w:p w:rsidR="009447EB" w:rsidRPr="009447EB" w:rsidRDefault="009447EB" w:rsidP="009447EB">
      <w:pPr>
        <w:numPr>
          <w:ilvl w:val="1"/>
          <w:numId w:val="9"/>
        </w:numPr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</w:pPr>
      <w:r w:rsidRPr="009447EB"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  <w:t>Zakwaterowania,</w:t>
      </w:r>
    </w:p>
    <w:p w:rsidR="009447EB" w:rsidRPr="009447EB" w:rsidRDefault="009447EB" w:rsidP="009447EB">
      <w:pPr>
        <w:numPr>
          <w:ilvl w:val="1"/>
          <w:numId w:val="9"/>
        </w:numPr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</w:pPr>
      <w:r w:rsidRPr="009447EB"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  <w:t>Ubezpieczenia zdrowotnego,</w:t>
      </w:r>
    </w:p>
    <w:p w:rsidR="009447EB" w:rsidRPr="009447EB" w:rsidRDefault="009447EB" w:rsidP="009447EB">
      <w:pPr>
        <w:numPr>
          <w:ilvl w:val="1"/>
          <w:numId w:val="9"/>
        </w:numPr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</w:pPr>
      <w:r w:rsidRPr="009447EB"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  <w:t>Transportu lokalnego.</w:t>
      </w:r>
    </w:p>
    <w:p w:rsidR="009447EB" w:rsidRDefault="009447EB" w:rsidP="009447EB">
      <w:pPr>
        <w:spacing w:line="300" w:lineRule="atLeast"/>
        <w:rPr>
          <w:rFonts w:asciiTheme="minorHAnsi" w:eastAsia="Times New Roman" w:hAnsiTheme="minorHAnsi" w:cs="Arial"/>
          <w:b/>
          <w:bCs/>
          <w:color w:val="FF0000"/>
          <w:sz w:val="21"/>
          <w:szCs w:val="21"/>
          <w:lang w:eastAsia="pl-PL"/>
        </w:rPr>
      </w:pPr>
      <w:r w:rsidRPr="009447EB">
        <w:rPr>
          <w:rFonts w:asciiTheme="minorHAnsi" w:eastAsia="Times New Roman" w:hAnsiTheme="minorHAnsi" w:cs="Arial"/>
          <w:b/>
          <w:bCs/>
          <w:color w:val="FF0000"/>
          <w:sz w:val="21"/>
          <w:szCs w:val="21"/>
          <w:lang w:eastAsia="pl-PL"/>
        </w:rPr>
        <w:t xml:space="preserve">W pierwszej kolejności w procesie rekrutacji wezmą udział  zgłoszenia nadesłane przez formularz na stronie </w:t>
      </w:r>
      <w:hyperlink r:id="rId6" w:history="1">
        <w:r w:rsidRPr="001A61A3">
          <w:rPr>
            <w:rStyle w:val="Hipercze"/>
            <w:rFonts w:asciiTheme="minorHAnsi" w:eastAsia="Times New Roman" w:hAnsiTheme="minorHAnsi" w:cs="Arial"/>
            <w:b/>
            <w:bCs/>
            <w:sz w:val="21"/>
            <w:szCs w:val="21"/>
            <w:lang w:eastAsia="pl-PL"/>
          </w:rPr>
          <w:t>www.tnsgroup.pl</w:t>
        </w:r>
      </w:hyperlink>
      <w:r w:rsidRPr="009447EB">
        <w:rPr>
          <w:rFonts w:asciiTheme="minorHAnsi" w:eastAsia="Times New Roman" w:hAnsiTheme="minorHAnsi" w:cs="Arial"/>
          <w:b/>
          <w:bCs/>
          <w:color w:val="FF0000"/>
          <w:sz w:val="21"/>
          <w:szCs w:val="21"/>
          <w:lang w:eastAsia="pl-PL"/>
        </w:rPr>
        <w:t>.</w:t>
      </w:r>
    </w:p>
    <w:p w:rsidR="00D74301" w:rsidRPr="00D74301" w:rsidRDefault="009447EB" w:rsidP="00A471FD">
      <w:pPr>
        <w:spacing w:before="100" w:beforeAutospacing="1" w:after="150" w:line="240" w:lineRule="auto"/>
        <w:rPr>
          <w:rFonts w:ascii="Comfortaa" w:eastAsia="Times New Roman" w:hAnsi="Comfortaa"/>
          <w:b/>
          <w:bCs/>
          <w:caps/>
          <w:color w:val="EC7225"/>
          <w:sz w:val="40"/>
          <w:szCs w:val="40"/>
          <w:lang w:eastAsia="pl-PL"/>
        </w:rPr>
      </w:pPr>
      <w:r>
        <w:rPr>
          <w:rFonts w:ascii="Comfortaa" w:hAnsi="Comfortaa"/>
          <w:b/>
          <w:bCs/>
          <w:noProof/>
          <w:lang w:eastAsia="pl-PL"/>
        </w:rPr>
        <w:drawing>
          <wp:inline distT="0" distB="0" distL="0" distR="0">
            <wp:extent cx="323850" cy="542925"/>
            <wp:effectExtent l="0" t="0" r="0" b="9525"/>
            <wp:docPr id="1" name="Obraz 1" descr="http://tnsgroup.pl/images/stories/artykuly/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nsgroup.pl/images/stories/artykuly/telef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6FB">
        <w:rPr>
          <w:rFonts w:ascii="Cambria" w:eastAsia="Times New Roman" w:hAnsi="Cambria"/>
          <w:b/>
          <w:bCs/>
          <w:caps/>
          <w:color w:val="EC7225"/>
          <w:lang w:eastAsia="pl-PL"/>
        </w:rPr>
        <w:t xml:space="preserve">WIĘCEJ INFORMACJI </w:t>
      </w:r>
      <w:r w:rsidR="00025A14" w:rsidRPr="00025A14">
        <w:rPr>
          <w:rFonts w:ascii="Cambria" w:eastAsia="Times New Roman" w:hAnsi="Cambria"/>
          <w:b/>
          <w:bCs/>
          <w:caps/>
          <w:color w:val="EC7225"/>
          <w:lang w:eastAsia="pl-PL"/>
        </w:rPr>
        <w:t>:</w:t>
      </w:r>
      <w:r w:rsidR="00D169F8">
        <w:rPr>
          <w:rFonts w:ascii="Cambria" w:eastAsia="Times New Roman" w:hAnsi="Cambria"/>
          <w:b/>
          <w:bCs/>
          <w:caps/>
          <w:color w:val="EC7225"/>
          <w:lang w:eastAsia="pl-PL"/>
        </w:rPr>
        <w:t xml:space="preserve"> </w:t>
      </w:r>
      <w:r w:rsidR="00025A14" w:rsidRPr="00025A14">
        <w:rPr>
          <w:rFonts w:ascii="Cambria" w:eastAsia="Times New Roman" w:hAnsi="Cambria"/>
          <w:b/>
          <w:bCs/>
          <w:caps/>
          <w:color w:val="EC7225"/>
          <w:lang w:eastAsia="pl-PL"/>
        </w:rPr>
        <w:t xml:space="preserve"> Opole ul. Krakowska 31</w:t>
      </w:r>
      <w:r w:rsidR="00025A14" w:rsidRPr="00025A14">
        <w:rPr>
          <w:rFonts w:ascii="Cambria" w:eastAsia="Times New Roman" w:hAnsi="Cambria"/>
          <w:lang w:eastAsia="pl-PL"/>
        </w:rPr>
        <w:t xml:space="preserve"> </w:t>
      </w:r>
      <w:r w:rsidR="00025A14" w:rsidRPr="00025A14">
        <w:rPr>
          <w:rFonts w:ascii="Cambria" w:eastAsia="Times New Roman" w:hAnsi="Cambria"/>
          <w:b/>
          <w:color w:val="1F497D"/>
          <w:lang w:eastAsia="pl-PL"/>
        </w:rPr>
        <w:t>www.tnsgroup.pl</w:t>
      </w:r>
      <w:r w:rsidR="00025A14" w:rsidRPr="00025A14">
        <w:rPr>
          <w:rFonts w:ascii="Cambria" w:eastAsia="Times New Roman" w:hAnsi="Cambria"/>
          <w:lang w:eastAsia="pl-PL"/>
        </w:rPr>
        <w:t xml:space="preserve">  </w:t>
      </w:r>
      <w:r w:rsidR="00D169F8">
        <w:rPr>
          <w:rFonts w:ascii="Cambria" w:eastAsia="Times New Roman" w:hAnsi="Cambria"/>
          <w:lang w:eastAsia="pl-PL"/>
        </w:rPr>
        <w:t xml:space="preserve">- </w:t>
      </w:r>
      <w:r w:rsidR="005E6094">
        <w:rPr>
          <w:rFonts w:ascii="Cambria" w:eastAsia="Times New Roman" w:hAnsi="Cambria"/>
          <w:b/>
          <w:color w:val="E36C0A"/>
          <w:lang w:eastAsia="pl-PL"/>
        </w:rPr>
        <w:t>możliw</w:t>
      </w:r>
      <w:r w:rsidR="00E96CA5">
        <w:rPr>
          <w:rFonts w:ascii="Cambria" w:eastAsia="Times New Roman" w:hAnsi="Cambria"/>
          <w:b/>
          <w:color w:val="E36C0A"/>
          <w:lang w:eastAsia="pl-PL"/>
        </w:rPr>
        <w:t>o</w:t>
      </w:r>
      <w:r w:rsidR="00D169F8" w:rsidRPr="00D169F8">
        <w:rPr>
          <w:rFonts w:ascii="Cambria" w:eastAsia="Times New Roman" w:hAnsi="Cambria"/>
          <w:b/>
          <w:color w:val="E36C0A"/>
          <w:lang w:eastAsia="pl-PL"/>
        </w:rPr>
        <w:t>ść przesyłania aplikacji</w:t>
      </w:r>
      <w:r w:rsidR="00D169F8" w:rsidRPr="00D169F8">
        <w:rPr>
          <w:rFonts w:eastAsia="Times New Roman" w:cs="Tahoma"/>
          <w:b/>
          <w:bCs/>
          <w:color w:val="F79646"/>
          <w:lang w:eastAsia="pl-PL"/>
        </w:rPr>
        <w:t xml:space="preserve"> </w:t>
      </w:r>
      <w:r w:rsidR="00D169F8">
        <w:rPr>
          <w:rFonts w:eastAsia="Times New Roman" w:cs="Tahoma"/>
          <w:b/>
          <w:bCs/>
          <w:color w:val="747474"/>
          <w:lang w:eastAsia="pl-PL"/>
        </w:rPr>
        <w:t xml:space="preserve">lub </w:t>
      </w:r>
      <w:r w:rsidR="00D169F8">
        <w:rPr>
          <w:rFonts w:ascii="Cambria" w:eastAsia="Times New Roman" w:hAnsi="Cambria"/>
          <w:lang w:eastAsia="pl-PL"/>
        </w:rPr>
        <w:t>t</w:t>
      </w:r>
      <w:r w:rsidR="00025A14" w:rsidRPr="00025A14">
        <w:rPr>
          <w:rFonts w:ascii="Cambria" w:eastAsia="Times New Roman" w:hAnsi="Cambria"/>
          <w:lang w:eastAsia="pl-PL"/>
        </w:rPr>
        <w:t xml:space="preserve">el. 800 88 77 66 – bezpłatny z tel. stacjonarnych lub  </w:t>
      </w:r>
      <w:r w:rsidR="00025A14" w:rsidRPr="00025A14">
        <w:rPr>
          <w:rFonts w:ascii="Comfortaa" w:eastAsia="Times New Roman" w:hAnsi="Comfortaa"/>
          <w:lang w:eastAsia="pl-PL"/>
        </w:rPr>
        <w:t>77 456 16 05</w:t>
      </w:r>
      <w:r w:rsidR="00025A14" w:rsidRPr="00025A14">
        <w:rPr>
          <w:rFonts w:ascii="Comfortaa" w:eastAsia="Times New Roman" w:hAnsi="Comfortaa"/>
          <w:b/>
          <w:bCs/>
          <w:caps/>
          <w:color w:val="EC7225"/>
          <w:lang w:eastAsia="pl-PL"/>
        </w:rPr>
        <w:t xml:space="preserve"> </w:t>
      </w:r>
    </w:p>
    <w:sectPr w:rsidR="00D74301" w:rsidRPr="00D74301" w:rsidSect="0044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2D6A"/>
    <w:multiLevelType w:val="multilevel"/>
    <w:tmpl w:val="E33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43390"/>
    <w:multiLevelType w:val="multilevel"/>
    <w:tmpl w:val="A092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A76D6"/>
    <w:multiLevelType w:val="multilevel"/>
    <w:tmpl w:val="771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00420"/>
    <w:multiLevelType w:val="multilevel"/>
    <w:tmpl w:val="F584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B2E24"/>
    <w:multiLevelType w:val="multilevel"/>
    <w:tmpl w:val="B9D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5525F2"/>
    <w:multiLevelType w:val="multilevel"/>
    <w:tmpl w:val="DD1A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C0CDA"/>
    <w:multiLevelType w:val="multilevel"/>
    <w:tmpl w:val="63C6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E97526"/>
    <w:multiLevelType w:val="multilevel"/>
    <w:tmpl w:val="FC7A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171E21"/>
    <w:multiLevelType w:val="multilevel"/>
    <w:tmpl w:val="1798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47"/>
    <w:rsid w:val="00001DEC"/>
    <w:rsid w:val="00003F1F"/>
    <w:rsid w:val="00025A14"/>
    <w:rsid w:val="00036802"/>
    <w:rsid w:val="00041DD3"/>
    <w:rsid w:val="000450CF"/>
    <w:rsid w:val="00060C06"/>
    <w:rsid w:val="000624E1"/>
    <w:rsid w:val="00071F4F"/>
    <w:rsid w:val="0009540C"/>
    <w:rsid w:val="00095467"/>
    <w:rsid w:val="000A138C"/>
    <w:rsid w:val="000A36B5"/>
    <w:rsid w:val="000A4BCA"/>
    <w:rsid w:val="000B6DA7"/>
    <w:rsid w:val="000C2F30"/>
    <w:rsid w:val="000C55E0"/>
    <w:rsid w:val="000D3871"/>
    <w:rsid w:val="000D55CF"/>
    <w:rsid w:val="000E7153"/>
    <w:rsid w:val="00101A80"/>
    <w:rsid w:val="001052CA"/>
    <w:rsid w:val="00110F0D"/>
    <w:rsid w:val="00113531"/>
    <w:rsid w:val="00124CBC"/>
    <w:rsid w:val="00125AB4"/>
    <w:rsid w:val="00134A1A"/>
    <w:rsid w:val="0014009D"/>
    <w:rsid w:val="00152316"/>
    <w:rsid w:val="0015476A"/>
    <w:rsid w:val="001676AE"/>
    <w:rsid w:val="00171026"/>
    <w:rsid w:val="001727EC"/>
    <w:rsid w:val="0018092A"/>
    <w:rsid w:val="001B1C50"/>
    <w:rsid w:val="001B6374"/>
    <w:rsid w:val="001C604F"/>
    <w:rsid w:val="001D3D69"/>
    <w:rsid w:val="001E05AC"/>
    <w:rsid w:val="00220966"/>
    <w:rsid w:val="00221CFD"/>
    <w:rsid w:val="00221D13"/>
    <w:rsid w:val="00225626"/>
    <w:rsid w:val="00233B43"/>
    <w:rsid w:val="00251D90"/>
    <w:rsid w:val="002609AE"/>
    <w:rsid w:val="00281872"/>
    <w:rsid w:val="0028701F"/>
    <w:rsid w:val="002B07A3"/>
    <w:rsid w:val="002C23B0"/>
    <w:rsid w:val="002E5407"/>
    <w:rsid w:val="002E5655"/>
    <w:rsid w:val="002F45BB"/>
    <w:rsid w:val="0030194C"/>
    <w:rsid w:val="00303D96"/>
    <w:rsid w:val="00311E57"/>
    <w:rsid w:val="003179D4"/>
    <w:rsid w:val="0032177E"/>
    <w:rsid w:val="00322FF4"/>
    <w:rsid w:val="003249A6"/>
    <w:rsid w:val="00326781"/>
    <w:rsid w:val="00333F73"/>
    <w:rsid w:val="003365DF"/>
    <w:rsid w:val="00344864"/>
    <w:rsid w:val="003510FA"/>
    <w:rsid w:val="00361301"/>
    <w:rsid w:val="003616CE"/>
    <w:rsid w:val="00375A4C"/>
    <w:rsid w:val="0037629C"/>
    <w:rsid w:val="00393CD5"/>
    <w:rsid w:val="003953B8"/>
    <w:rsid w:val="003A7452"/>
    <w:rsid w:val="003B6CB8"/>
    <w:rsid w:val="003C461B"/>
    <w:rsid w:val="003C535B"/>
    <w:rsid w:val="003D10A7"/>
    <w:rsid w:val="003D5C50"/>
    <w:rsid w:val="003E7D8D"/>
    <w:rsid w:val="003F02B5"/>
    <w:rsid w:val="003F6EF6"/>
    <w:rsid w:val="004043E7"/>
    <w:rsid w:val="004069A5"/>
    <w:rsid w:val="00416F28"/>
    <w:rsid w:val="0042564B"/>
    <w:rsid w:val="004366C7"/>
    <w:rsid w:val="00442C45"/>
    <w:rsid w:val="00446EDB"/>
    <w:rsid w:val="0045593E"/>
    <w:rsid w:val="0045714E"/>
    <w:rsid w:val="00465B4F"/>
    <w:rsid w:val="004670B7"/>
    <w:rsid w:val="00471CE4"/>
    <w:rsid w:val="004726CE"/>
    <w:rsid w:val="00481663"/>
    <w:rsid w:val="00492FEE"/>
    <w:rsid w:val="004A6391"/>
    <w:rsid w:val="004B7DE6"/>
    <w:rsid w:val="004C1AAC"/>
    <w:rsid w:val="004D175E"/>
    <w:rsid w:val="004E05C9"/>
    <w:rsid w:val="00500872"/>
    <w:rsid w:val="00512BD4"/>
    <w:rsid w:val="0051415F"/>
    <w:rsid w:val="00515C07"/>
    <w:rsid w:val="00526328"/>
    <w:rsid w:val="0052750D"/>
    <w:rsid w:val="00536D16"/>
    <w:rsid w:val="005440CE"/>
    <w:rsid w:val="00557158"/>
    <w:rsid w:val="005603A6"/>
    <w:rsid w:val="00565B7B"/>
    <w:rsid w:val="00576771"/>
    <w:rsid w:val="00576EEC"/>
    <w:rsid w:val="005802F8"/>
    <w:rsid w:val="00594146"/>
    <w:rsid w:val="005A5ACE"/>
    <w:rsid w:val="005B0E89"/>
    <w:rsid w:val="005B73B4"/>
    <w:rsid w:val="005B7EB0"/>
    <w:rsid w:val="005C4028"/>
    <w:rsid w:val="005D0D8F"/>
    <w:rsid w:val="005D6438"/>
    <w:rsid w:val="005E6094"/>
    <w:rsid w:val="00607CAC"/>
    <w:rsid w:val="00610F97"/>
    <w:rsid w:val="00624A95"/>
    <w:rsid w:val="00641505"/>
    <w:rsid w:val="006457F3"/>
    <w:rsid w:val="00646BF4"/>
    <w:rsid w:val="00646CE3"/>
    <w:rsid w:val="00653231"/>
    <w:rsid w:val="00664C26"/>
    <w:rsid w:val="0067105F"/>
    <w:rsid w:val="006804BD"/>
    <w:rsid w:val="00693B6F"/>
    <w:rsid w:val="00694C28"/>
    <w:rsid w:val="00695EF6"/>
    <w:rsid w:val="006A6981"/>
    <w:rsid w:val="006F6462"/>
    <w:rsid w:val="007020E8"/>
    <w:rsid w:val="00706B1A"/>
    <w:rsid w:val="00734AC6"/>
    <w:rsid w:val="00743AFA"/>
    <w:rsid w:val="007618C9"/>
    <w:rsid w:val="00776999"/>
    <w:rsid w:val="00781074"/>
    <w:rsid w:val="00782015"/>
    <w:rsid w:val="007849BF"/>
    <w:rsid w:val="00794062"/>
    <w:rsid w:val="007A01AE"/>
    <w:rsid w:val="007A7856"/>
    <w:rsid w:val="007B664F"/>
    <w:rsid w:val="007C0171"/>
    <w:rsid w:val="007F73C0"/>
    <w:rsid w:val="00801050"/>
    <w:rsid w:val="00822AFE"/>
    <w:rsid w:val="008319AC"/>
    <w:rsid w:val="0083366B"/>
    <w:rsid w:val="00834277"/>
    <w:rsid w:val="0085256E"/>
    <w:rsid w:val="00855770"/>
    <w:rsid w:val="00864875"/>
    <w:rsid w:val="00877440"/>
    <w:rsid w:val="00883D52"/>
    <w:rsid w:val="008902E0"/>
    <w:rsid w:val="0089767E"/>
    <w:rsid w:val="008A4306"/>
    <w:rsid w:val="008A4F18"/>
    <w:rsid w:val="008C0415"/>
    <w:rsid w:val="008C4A19"/>
    <w:rsid w:val="008C4F51"/>
    <w:rsid w:val="008E6AC5"/>
    <w:rsid w:val="008F1154"/>
    <w:rsid w:val="00903228"/>
    <w:rsid w:val="009133D9"/>
    <w:rsid w:val="00914A30"/>
    <w:rsid w:val="0091601F"/>
    <w:rsid w:val="009167B1"/>
    <w:rsid w:val="00917E6F"/>
    <w:rsid w:val="00930944"/>
    <w:rsid w:val="0093666A"/>
    <w:rsid w:val="00940060"/>
    <w:rsid w:val="00943B12"/>
    <w:rsid w:val="009447EB"/>
    <w:rsid w:val="00945D02"/>
    <w:rsid w:val="00962F65"/>
    <w:rsid w:val="0097344E"/>
    <w:rsid w:val="00973AF8"/>
    <w:rsid w:val="00982028"/>
    <w:rsid w:val="00990F15"/>
    <w:rsid w:val="00994FD5"/>
    <w:rsid w:val="009B4898"/>
    <w:rsid w:val="009C1996"/>
    <w:rsid w:val="009D453A"/>
    <w:rsid w:val="009E36FB"/>
    <w:rsid w:val="009E45D5"/>
    <w:rsid w:val="009F152C"/>
    <w:rsid w:val="00A000AF"/>
    <w:rsid w:val="00A20F34"/>
    <w:rsid w:val="00A270C2"/>
    <w:rsid w:val="00A27F68"/>
    <w:rsid w:val="00A3405C"/>
    <w:rsid w:val="00A373EA"/>
    <w:rsid w:val="00A453D9"/>
    <w:rsid w:val="00A471FD"/>
    <w:rsid w:val="00A479B1"/>
    <w:rsid w:val="00A603AF"/>
    <w:rsid w:val="00A71B97"/>
    <w:rsid w:val="00A76010"/>
    <w:rsid w:val="00A767E3"/>
    <w:rsid w:val="00A92A4E"/>
    <w:rsid w:val="00AA2529"/>
    <w:rsid w:val="00AB4C3E"/>
    <w:rsid w:val="00AB683F"/>
    <w:rsid w:val="00AC3736"/>
    <w:rsid w:val="00AC4E2C"/>
    <w:rsid w:val="00AE3B8D"/>
    <w:rsid w:val="00AE66C3"/>
    <w:rsid w:val="00AF4AEF"/>
    <w:rsid w:val="00B04CD3"/>
    <w:rsid w:val="00B06B8B"/>
    <w:rsid w:val="00B32E5C"/>
    <w:rsid w:val="00B3665A"/>
    <w:rsid w:val="00B53638"/>
    <w:rsid w:val="00B545B5"/>
    <w:rsid w:val="00B8340F"/>
    <w:rsid w:val="00B85AE0"/>
    <w:rsid w:val="00B8729E"/>
    <w:rsid w:val="00B91AE0"/>
    <w:rsid w:val="00B95047"/>
    <w:rsid w:val="00B961A4"/>
    <w:rsid w:val="00B96C59"/>
    <w:rsid w:val="00B9751F"/>
    <w:rsid w:val="00BA14C6"/>
    <w:rsid w:val="00BA5849"/>
    <w:rsid w:val="00BC1464"/>
    <w:rsid w:val="00BE3702"/>
    <w:rsid w:val="00BF35C0"/>
    <w:rsid w:val="00C15537"/>
    <w:rsid w:val="00C1580B"/>
    <w:rsid w:val="00C22D96"/>
    <w:rsid w:val="00C25129"/>
    <w:rsid w:val="00C41212"/>
    <w:rsid w:val="00C47B54"/>
    <w:rsid w:val="00C64D35"/>
    <w:rsid w:val="00C668F4"/>
    <w:rsid w:val="00C7407B"/>
    <w:rsid w:val="00C83AB3"/>
    <w:rsid w:val="00C846F0"/>
    <w:rsid w:val="00C86947"/>
    <w:rsid w:val="00CA2FE6"/>
    <w:rsid w:val="00CB703D"/>
    <w:rsid w:val="00CB741C"/>
    <w:rsid w:val="00CB7586"/>
    <w:rsid w:val="00CE2A1F"/>
    <w:rsid w:val="00CE67B2"/>
    <w:rsid w:val="00CF1103"/>
    <w:rsid w:val="00D01F50"/>
    <w:rsid w:val="00D02177"/>
    <w:rsid w:val="00D025BA"/>
    <w:rsid w:val="00D108D5"/>
    <w:rsid w:val="00D169F8"/>
    <w:rsid w:val="00D16BAC"/>
    <w:rsid w:val="00D34167"/>
    <w:rsid w:val="00D47026"/>
    <w:rsid w:val="00D5663D"/>
    <w:rsid w:val="00D63328"/>
    <w:rsid w:val="00D73D4B"/>
    <w:rsid w:val="00D74301"/>
    <w:rsid w:val="00D77297"/>
    <w:rsid w:val="00D90F20"/>
    <w:rsid w:val="00D94711"/>
    <w:rsid w:val="00D956BE"/>
    <w:rsid w:val="00DB347E"/>
    <w:rsid w:val="00DC4173"/>
    <w:rsid w:val="00DE2A48"/>
    <w:rsid w:val="00DF6C13"/>
    <w:rsid w:val="00E3375E"/>
    <w:rsid w:val="00E410D8"/>
    <w:rsid w:val="00E46331"/>
    <w:rsid w:val="00E5059B"/>
    <w:rsid w:val="00E550D2"/>
    <w:rsid w:val="00E64F23"/>
    <w:rsid w:val="00E741D8"/>
    <w:rsid w:val="00E80A54"/>
    <w:rsid w:val="00E96CA5"/>
    <w:rsid w:val="00E9723E"/>
    <w:rsid w:val="00EA1541"/>
    <w:rsid w:val="00EB0002"/>
    <w:rsid w:val="00EB372F"/>
    <w:rsid w:val="00ED448D"/>
    <w:rsid w:val="00EE1DF0"/>
    <w:rsid w:val="00EF44C9"/>
    <w:rsid w:val="00EF5E6F"/>
    <w:rsid w:val="00F052E7"/>
    <w:rsid w:val="00F226DB"/>
    <w:rsid w:val="00F27088"/>
    <w:rsid w:val="00F27750"/>
    <w:rsid w:val="00F425AD"/>
    <w:rsid w:val="00F660BB"/>
    <w:rsid w:val="00F677BC"/>
    <w:rsid w:val="00F756F7"/>
    <w:rsid w:val="00F813DC"/>
    <w:rsid w:val="00F83063"/>
    <w:rsid w:val="00F85408"/>
    <w:rsid w:val="00F952E7"/>
    <w:rsid w:val="00F95BF3"/>
    <w:rsid w:val="00FA5B21"/>
    <w:rsid w:val="00FB4C1B"/>
    <w:rsid w:val="00FB7BF0"/>
    <w:rsid w:val="00FC48CC"/>
    <w:rsid w:val="00FD7B9A"/>
    <w:rsid w:val="00FE2BB3"/>
    <w:rsid w:val="00FE3CEB"/>
    <w:rsid w:val="00FE4F85"/>
    <w:rsid w:val="00FE7B93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C078C9A-BA58-4FC3-864D-DC30579A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C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2D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E66C3"/>
    <w:rPr>
      <w:b/>
      <w:bCs/>
    </w:rPr>
  </w:style>
  <w:style w:type="character" w:styleId="Uwydatnienie">
    <w:name w:val="Emphasis"/>
    <w:basedOn w:val="Domylnaczcionkaakapitu"/>
    <w:uiPriority w:val="20"/>
    <w:qFormat/>
    <w:rsid w:val="003179D4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804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804BD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804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804BD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1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82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15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8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9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7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9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sgrou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LOYAL</Company>
  <LinksUpToDate>false</LinksUpToDate>
  <CharactersWithSpaces>1370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http://www.tnsgroup.pl/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Justyna</cp:lastModifiedBy>
  <cp:revision>2</cp:revision>
  <dcterms:created xsi:type="dcterms:W3CDTF">2016-04-27T09:21:00Z</dcterms:created>
  <dcterms:modified xsi:type="dcterms:W3CDTF">2016-04-27T09:21:00Z</dcterms:modified>
</cp:coreProperties>
</file>